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D1B05" w14:textId="5F294DE3" w:rsidR="00D732EC" w:rsidRDefault="00D732EC" w:rsidP="00D732EC">
      <w:pPr>
        <w:pStyle w:val="Nagwek10"/>
        <w:keepNext/>
        <w:keepLines/>
      </w:pPr>
      <w:bookmarkStart w:id="0" w:name="bookmark20"/>
      <w:r>
        <w:rPr>
          <w:rStyle w:val="Nagwek1"/>
        </w:rPr>
        <w:t>ZAPISY NA TERAPIĘ PEDAGOGICZNĄ</w:t>
      </w:r>
      <w:r>
        <w:rPr>
          <w:b w:val="0"/>
          <w:bCs w:val="0"/>
        </w:rPr>
        <w:br/>
      </w:r>
      <w:r>
        <w:rPr>
          <w:rStyle w:val="Nagwek1"/>
        </w:rPr>
        <w:t>W PORADNI PSYCHOLOGICZNO-PEDAGOGICZNEJ W ZIELONCE</w:t>
      </w:r>
      <w:r>
        <w:rPr>
          <w:b w:val="0"/>
          <w:bCs w:val="0"/>
        </w:rPr>
        <w:br/>
      </w:r>
      <w:r>
        <w:rPr>
          <w:rStyle w:val="Nagwek1"/>
        </w:rPr>
        <w:t>W ROKU SZK. 2024/202</w:t>
      </w:r>
      <w:bookmarkEnd w:id="0"/>
      <w:r>
        <w:rPr>
          <w:rStyle w:val="Nagwek1"/>
        </w:rPr>
        <w:t>5</w:t>
      </w:r>
    </w:p>
    <w:p w14:paraId="4212843B" w14:textId="77777777" w:rsidR="00D732EC" w:rsidRDefault="00D732EC" w:rsidP="00D732EC">
      <w:pPr>
        <w:pStyle w:val="Teksttreci0"/>
        <w:spacing w:after="400" w:line="360" w:lineRule="auto"/>
      </w:pPr>
      <w:r>
        <w:rPr>
          <w:rStyle w:val="Teksttreci"/>
        </w:rPr>
        <w:t>Zapisy na terapię pedagogiczną będą się odbywały wg następującego harmonogramu:</w:t>
      </w:r>
    </w:p>
    <w:p w14:paraId="5B67972F" w14:textId="0C889B1F" w:rsidR="00D732EC" w:rsidRDefault="00D732EC" w:rsidP="00D732EC">
      <w:pPr>
        <w:pStyle w:val="Teksttreci0"/>
        <w:numPr>
          <w:ilvl w:val="0"/>
          <w:numId w:val="1"/>
        </w:numPr>
        <w:tabs>
          <w:tab w:val="left" w:pos="368"/>
        </w:tabs>
        <w:spacing w:line="360" w:lineRule="auto"/>
      </w:pPr>
      <w:r>
        <w:rPr>
          <w:rStyle w:val="Teksttreci"/>
        </w:rPr>
        <w:t xml:space="preserve">Zapisy odbędą się w dniach </w:t>
      </w:r>
      <w:r>
        <w:rPr>
          <w:rStyle w:val="Teksttreci"/>
          <w:color w:val="F75262"/>
        </w:rPr>
        <w:t xml:space="preserve">2.09.2024 r. </w:t>
      </w:r>
      <w:r>
        <w:rPr>
          <w:rStyle w:val="Teksttreci"/>
          <w:color w:val="BA8388"/>
        </w:rPr>
        <w:t xml:space="preserve">- </w:t>
      </w:r>
      <w:r>
        <w:rPr>
          <w:rStyle w:val="Teksttreci"/>
          <w:color w:val="F75262"/>
        </w:rPr>
        <w:t>13.09.2024 r.</w:t>
      </w:r>
    </w:p>
    <w:p w14:paraId="301FD86B" w14:textId="1285C37F" w:rsidR="00D732EC" w:rsidRDefault="00D732EC" w:rsidP="00D732EC">
      <w:pPr>
        <w:pStyle w:val="Teksttreci0"/>
        <w:spacing w:line="360" w:lineRule="auto"/>
      </w:pPr>
      <w:r>
        <w:rPr>
          <w:rStyle w:val="Teksttreci"/>
          <w:b/>
          <w:bCs/>
          <w:u w:val="single"/>
        </w:rPr>
        <w:t>Rodzice dzieci z rejonu Zielonka, Kobyłka</w:t>
      </w:r>
      <w:r>
        <w:rPr>
          <w:rStyle w:val="Teksttreci"/>
          <w:b/>
          <w:bCs/>
        </w:rPr>
        <w:t xml:space="preserve">: </w:t>
      </w:r>
    </w:p>
    <w:p w14:paraId="43E842B0" w14:textId="44017E62" w:rsidR="00D732EC" w:rsidRDefault="00D732EC" w:rsidP="00D732EC">
      <w:pPr>
        <w:pStyle w:val="Teksttreci0"/>
        <w:numPr>
          <w:ilvl w:val="0"/>
          <w:numId w:val="3"/>
        </w:numPr>
        <w:spacing w:line="360" w:lineRule="auto"/>
      </w:pPr>
      <w:r w:rsidRPr="00D732EC">
        <w:rPr>
          <w:rStyle w:val="Teksttreci"/>
          <w:u w:val="single"/>
        </w:rPr>
        <w:t>składanie kart osobiście</w:t>
      </w:r>
      <w:r>
        <w:rPr>
          <w:rStyle w:val="Teksttreci"/>
        </w:rPr>
        <w:t>:</w:t>
      </w:r>
      <w:r>
        <w:t xml:space="preserve"> </w:t>
      </w:r>
      <w:r>
        <w:rPr>
          <w:rStyle w:val="Teksttreci"/>
        </w:rPr>
        <w:t>w dniach 2-13.09.2024 r. w sekretariacie Poradni w Zielonce w godzinach pracy sekretariatu.</w:t>
      </w:r>
    </w:p>
    <w:p w14:paraId="0A2A3C67" w14:textId="01A38CB5" w:rsidR="00D732EC" w:rsidRDefault="00D732EC" w:rsidP="00D732EC">
      <w:pPr>
        <w:pStyle w:val="Teksttreci0"/>
        <w:numPr>
          <w:ilvl w:val="0"/>
          <w:numId w:val="3"/>
        </w:numPr>
        <w:spacing w:line="360" w:lineRule="auto"/>
      </w:pPr>
      <w:r>
        <w:rPr>
          <w:rStyle w:val="Teksttreci"/>
          <w:u w:val="single"/>
        </w:rPr>
        <w:t>składanie kart zgłoszeniowych drogą elektroniczną</w:t>
      </w:r>
      <w:r>
        <w:rPr>
          <w:rStyle w:val="Teksttreci"/>
        </w:rPr>
        <w:t xml:space="preserve"> na adres </w:t>
      </w:r>
      <w:hyperlink r:id="rId5" w:history="1">
        <w:r>
          <w:rPr>
            <w:rStyle w:val="Teksttreci"/>
            <w:color w:val="045BBA"/>
            <w:lang w:val="en-US" w:bidi="en-US"/>
          </w:rPr>
          <w:t>sekretariat@pppzielonka.pl</w:t>
        </w:r>
      </w:hyperlink>
      <w:r>
        <w:rPr>
          <w:rStyle w:val="Teksttreci"/>
          <w:color w:val="045BBA"/>
          <w:lang w:val="en-US" w:bidi="en-US"/>
        </w:rPr>
        <w:t xml:space="preserve"> </w:t>
      </w:r>
    </w:p>
    <w:p w14:paraId="115BEF32" w14:textId="77777777" w:rsidR="00D732EC" w:rsidRDefault="00D732EC" w:rsidP="00D732EC">
      <w:pPr>
        <w:pStyle w:val="Teksttreci0"/>
        <w:spacing w:line="360" w:lineRule="auto"/>
      </w:pPr>
      <w:r>
        <w:rPr>
          <w:rStyle w:val="Teksttreci"/>
          <w:b/>
          <w:bCs/>
        </w:rPr>
        <w:t>Rodzice dzieci z Ząbek:</w:t>
      </w:r>
    </w:p>
    <w:p w14:paraId="6899DD1F" w14:textId="37221F64" w:rsidR="00D732EC" w:rsidRDefault="00D732EC" w:rsidP="00D732EC">
      <w:pPr>
        <w:pStyle w:val="Teksttreci0"/>
        <w:numPr>
          <w:ilvl w:val="0"/>
          <w:numId w:val="4"/>
        </w:numPr>
        <w:spacing w:line="360" w:lineRule="auto"/>
      </w:pPr>
      <w:r w:rsidRPr="00D732EC">
        <w:rPr>
          <w:rStyle w:val="Teksttreci"/>
          <w:u w:val="single"/>
        </w:rPr>
        <w:t>składanie kart osobiście</w:t>
      </w:r>
      <w:r>
        <w:rPr>
          <w:rStyle w:val="Teksttreci"/>
        </w:rPr>
        <w:t xml:space="preserve"> - w dniach 2-13.09.2023r. w sekretariacie filii w godzinach pracy sekretariatu.</w:t>
      </w:r>
    </w:p>
    <w:p w14:paraId="3F13D4A6" w14:textId="528AD0FD" w:rsidR="00D732EC" w:rsidRDefault="00D732EC" w:rsidP="00D732EC">
      <w:pPr>
        <w:pStyle w:val="Teksttreci0"/>
        <w:numPr>
          <w:ilvl w:val="0"/>
          <w:numId w:val="4"/>
        </w:numPr>
        <w:spacing w:after="400" w:line="360" w:lineRule="auto"/>
        <w:rPr>
          <w:rStyle w:val="Teksttreci"/>
        </w:rPr>
      </w:pPr>
      <w:r w:rsidRPr="00D732EC">
        <w:rPr>
          <w:rStyle w:val="Teksttreci"/>
          <w:u w:val="single"/>
        </w:rPr>
        <w:t>składanie kart zgłoszeniowych drogą elektroniczną</w:t>
      </w:r>
      <w:r>
        <w:rPr>
          <w:rStyle w:val="Teksttreci"/>
        </w:rPr>
        <w:t xml:space="preserve"> na adres </w:t>
      </w:r>
      <w:hyperlink r:id="rId6" w:history="1">
        <w:r>
          <w:rPr>
            <w:rStyle w:val="Teksttreci"/>
            <w:color w:val="045BBA"/>
            <w:lang w:val="en-US" w:bidi="en-US"/>
          </w:rPr>
          <w:t>filia@pppzielonka.pl</w:t>
        </w:r>
      </w:hyperlink>
      <w:r>
        <w:rPr>
          <w:rStyle w:val="Teksttreci"/>
          <w:color w:val="045BBA"/>
          <w:lang w:val="en-US" w:bidi="en-US"/>
        </w:rPr>
        <w:t xml:space="preserve"> </w:t>
      </w:r>
    </w:p>
    <w:p w14:paraId="4556D73D" w14:textId="77777777" w:rsidR="00D732EC" w:rsidRDefault="00D732EC" w:rsidP="00D732EC">
      <w:pPr>
        <w:pStyle w:val="Teksttreci0"/>
        <w:spacing w:after="400" w:line="360" w:lineRule="auto"/>
      </w:pPr>
      <w:r>
        <w:rPr>
          <w:rStyle w:val="Teksttreci"/>
        </w:rPr>
        <w:t>Karty zgłoszeniowe są do pobrania na stronie internetowej poradni lub w sekretariacie/ na stoliku w korytarzu poradni.</w:t>
      </w:r>
    </w:p>
    <w:p w14:paraId="2F8C0EE3" w14:textId="48A1D7E4" w:rsidR="00D732EC" w:rsidRDefault="00D732EC" w:rsidP="00D732EC">
      <w:pPr>
        <w:pStyle w:val="Teksttreci0"/>
        <w:numPr>
          <w:ilvl w:val="0"/>
          <w:numId w:val="1"/>
        </w:numPr>
        <w:tabs>
          <w:tab w:val="left" w:pos="387"/>
        </w:tabs>
        <w:spacing w:after="400" w:line="360" w:lineRule="auto"/>
      </w:pPr>
      <w:r>
        <w:rPr>
          <w:rStyle w:val="Teksttreci"/>
        </w:rPr>
        <w:t xml:space="preserve">Kwalifikacja dzieci na terapię przez Zespół Pedagogów Poradni - </w:t>
      </w:r>
      <w:r>
        <w:rPr>
          <w:rStyle w:val="Teksttreci"/>
          <w:color w:val="F75262"/>
        </w:rPr>
        <w:t>16.09.2024 r.</w:t>
      </w:r>
    </w:p>
    <w:p w14:paraId="2B23D822" w14:textId="5B360F9A" w:rsidR="00D732EC" w:rsidRDefault="00D732EC" w:rsidP="00D732EC">
      <w:pPr>
        <w:pStyle w:val="Teksttreci0"/>
        <w:numPr>
          <w:ilvl w:val="0"/>
          <w:numId w:val="1"/>
        </w:numPr>
        <w:tabs>
          <w:tab w:val="left" w:pos="387"/>
        </w:tabs>
        <w:spacing w:line="360" w:lineRule="auto"/>
      </w:pPr>
      <w:r>
        <w:rPr>
          <w:rStyle w:val="Teksttreci"/>
        </w:rPr>
        <w:t xml:space="preserve">Informacja do rodziców o przyjęciu dziecka na terapię bądź odmowie przyjęcia dziecka (telefoniczna bądź mailowa) - </w:t>
      </w:r>
      <w:r>
        <w:rPr>
          <w:rStyle w:val="Teksttreci"/>
          <w:color w:val="F75262"/>
        </w:rPr>
        <w:t xml:space="preserve">23.09.2024 r.- 24.09.2024 r. </w:t>
      </w:r>
      <w:r>
        <w:rPr>
          <w:rStyle w:val="Teksttreci"/>
        </w:rPr>
        <w:t>Pedagog podejmuje dwukrotną próbę kontaktu telefonicznego. W przypadku braku kontaktu wysyła informację drogą elektroniczną lub SMS-em.</w:t>
      </w:r>
    </w:p>
    <w:p w14:paraId="192756A3" w14:textId="77777777" w:rsidR="00D732EC" w:rsidRDefault="00D732EC" w:rsidP="00D732EC">
      <w:pPr>
        <w:pStyle w:val="Teksttreci0"/>
        <w:spacing w:line="360" w:lineRule="auto"/>
      </w:pPr>
      <w:r>
        <w:rPr>
          <w:rStyle w:val="Teksttreci"/>
        </w:rPr>
        <w:t xml:space="preserve">Do dnia </w:t>
      </w:r>
      <w:r>
        <w:rPr>
          <w:rStyle w:val="Teksttreci"/>
          <w:color w:val="F75262"/>
        </w:rPr>
        <w:t xml:space="preserve">25.09.2023r </w:t>
      </w:r>
      <w:r>
        <w:rPr>
          <w:rStyle w:val="Teksttreci"/>
        </w:rPr>
        <w:t>oczekujemy na informację zwrotną.</w:t>
      </w:r>
    </w:p>
    <w:p w14:paraId="15336D3B" w14:textId="77777777" w:rsidR="00D732EC" w:rsidRDefault="00D732EC" w:rsidP="00D732EC">
      <w:pPr>
        <w:pStyle w:val="Teksttreci0"/>
        <w:spacing w:after="100" w:line="360" w:lineRule="auto"/>
      </w:pPr>
      <w:r>
        <w:rPr>
          <w:rStyle w:val="Teksttreci"/>
        </w:rPr>
        <w:t>W przypadku braku kontaktu miejsce na terapię zajmuje dziecko z listy rezerwowej.</w:t>
      </w:r>
    </w:p>
    <w:p w14:paraId="753DF3E7" w14:textId="77777777" w:rsidR="00553828" w:rsidRDefault="00553828"/>
    <w:sectPr w:rsidR="0055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5A3F"/>
    <w:multiLevelType w:val="hybridMultilevel"/>
    <w:tmpl w:val="E7845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4469"/>
    <w:multiLevelType w:val="multilevel"/>
    <w:tmpl w:val="780E41A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EB7157"/>
    <w:multiLevelType w:val="hybridMultilevel"/>
    <w:tmpl w:val="F3800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E11DB"/>
    <w:multiLevelType w:val="multilevel"/>
    <w:tmpl w:val="4898783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0144557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62337068">
    <w:abstractNumId w:val="1"/>
  </w:num>
  <w:num w:numId="3" w16cid:durableId="1985117523">
    <w:abstractNumId w:val="2"/>
  </w:num>
  <w:num w:numId="4" w16cid:durableId="57076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C"/>
    <w:rsid w:val="000B09D3"/>
    <w:rsid w:val="004D447E"/>
    <w:rsid w:val="004E2192"/>
    <w:rsid w:val="00553828"/>
    <w:rsid w:val="00D7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0CDE"/>
  <w15:chartTrackingRefBased/>
  <w15:docId w15:val="{11A8F7B4-5A40-4735-B069-D8CFC384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D732EC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D732EC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Nagwek1">
    <w:name w:val="Nagłówek #1_"/>
    <w:basedOn w:val="Domylnaczcionkaakapitu"/>
    <w:link w:val="Nagwek10"/>
    <w:locked/>
    <w:rsid w:val="00D732EC"/>
    <w:rPr>
      <w:rFonts w:ascii="Arial" w:eastAsia="Arial" w:hAnsi="Arial" w:cs="Arial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rsid w:val="00D732EC"/>
    <w:pPr>
      <w:widowControl w:val="0"/>
      <w:spacing w:after="0" w:line="360" w:lineRule="auto"/>
      <w:jc w:val="center"/>
      <w:outlineLvl w:val="0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@pppzielonka.pl" TargetMode="External"/><Relationship Id="rId5" Type="http://schemas.openxmlformats.org/officeDocument/2006/relationships/hyperlink" Target="mailto:sekretariat@pppzielo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Fijałkowska</dc:creator>
  <cp:keywords/>
  <dc:description/>
  <cp:lastModifiedBy>Katarzyna Przeździecka</cp:lastModifiedBy>
  <cp:revision>3</cp:revision>
  <dcterms:created xsi:type="dcterms:W3CDTF">2024-08-21T13:28:00Z</dcterms:created>
  <dcterms:modified xsi:type="dcterms:W3CDTF">2024-08-26T10:48:00Z</dcterms:modified>
</cp:coreProperties>
</file>